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w:t>
      </w:r>
      <w:r w:rsidR="00292D53">
        <w:t>,</w:t>
      </w:r>
      <w:r>
        <w:t xml:space="preserve"> so I was immediately drawn to it. I had created some simple 2D games in the past, however I wanted this project to be in 3D. After the mid-project demonstration </w:t>
      </w:r>
      <w:r w:rsidR="00292D53">
        <w:t xml:space="preserve">the project switched </w:t>
      </w:r>
      <w:r>
        <w:t>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w:t>
      </w:r>
      <w:r w:rsidR="00292D53">
        <w:t xml:space="preserve"> Most games or scene use the </w:t>
      </w:r>
      <w:r w:rsidR="00292D53" w:rsidRPr="00292D53">
        <w:rPr>
          <w:color w:val="FF0000"/>
        </w:rPr>
        <w:t xml:space="preserve">three.js library [] </w:t>
      </w:r>
      <w:r w:rsidR="00292D53">
        <w:t>to make things easier.</w:t>
      </w:r>
      <w:r>
        <w:t xml:space="preserve"> However as </w:t>
      </w:r>
      <w:proofErr w:type="spellStart"/>
      <w:r>
        <w:t>WebGL</w:t>
      </w:r>
      <w:proofErr w:type="spellEnd"/>
      <w:r>
        <w:t xml:space="preserve"> is based off OpenGL, most OpenGL projects are useful learning resources. The main project that inspired this one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But OpenGL was not the last option, 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JavaScript </w:t>
      </w:r>
      <w:r w:rsidR="00541EB2">
        <w:t xml:space="preserve">is </w:t>
      </w:r>
      <w:r>
        <w:t xml:space="preserve">a beginner friendly language, meaning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GLSL and Jav</w:t>
      </w:r>
      <w:r w:rsidR="009E320D">
        <w:t xml:space="preserve">aScript. </w:t>
      </w:r>
    </w:p>
    <w:p w:rsidR="0068038D" w:rsidRDefault="0068038D" w:rsidP="0068038D">
      <w:pPr>
        <w:pStyle w:val="Heading2"/>
        <w:numPr>
          <w:ilvl w:val="0"/>
          <w:numId w:val="0"/>
        </w:numPr>
        <w:jc w:val="both"/>
      </w:pPr>
      <w:r>
        <w:lastRenderedPageBreak/>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w:t>
      </w:r>
      <w:r w:rsidR="00541EB2">
        <w:t>s</w:t>
      </w:r>
      <w:r w:rsidR="0048609E">
        <w:t xml:space="preserve">. </w:t>
      </w: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rsidR="00D54AB1">
        <w:t xml:space="preserve"> 2.0</w:t>
      </w:r>
      <w:r>
        <w:t>.</w:t>
      </w:r>
      <w:r w:rsidR="004D76B8">
        <w:t xml:space="preserve"> Additionally, there are no books or papers on the advanced features </w:t>
      </w:r>
      <w:r w:rsidR="00D54AB1">
        <w:t xml:space="preserve">of the </w:t>
      </w:r>
      <w:proofErr w:type="spellStart"/>
      <w:r w:rsidR="00D54AB1">
        <w:t>WebGL</w:t>
      </w:r>
      <w:proofErr w:type="spellEnd"/>
      <w:r w:rsidR="00D54AB1">
        <w:t xml:space="preserve"> extension libraries</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w:t>
      </w:r>
      <w:r w:rsidR="00D54AB1">
        <w:t>like lighting and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 games, simulations, augmented reality and data visualization.</w:t>
      </w:r>
    </w:p>
    <w:p w:rsidR="00B10C2A" w:rsidRDefault="00B10C2A" w:rsidP="00B10C2A">
      <w:pPr>
        <w:pStyle w:val="Heading2"/>
        <w:numPr>
          <w:ilvl w:val="0"/>
          <w:numId w:val="0"/>
        </w:numPr>
        <w:jc w:val="both"/>
      </w:pPr>
      <w:r>
        <w:lastRenderedPageBreak/>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2B0A11"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rectangular mesh, created by connected several points joined together. The </w:t>
      </w:r>
      <w:r w:rsidR="00D54AB1">
        <w:t>vertices</w:t>
      </w:r>
      <w:r>
        <w:t xml:space="preserve"> are described in the Cartesian space as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3D6A57" w:rsidP="00937B96">
      <w:pPr>
        <w:jc w:val="both"/>
      </w:pPr>
      <w:r>
        <w:t xml:space="preserve">We can use the dot product to calculate how much two vectors are pointing in the same direction. This is especially useful for things like lighting calculations. We can also perform another operation on two vectors, the cross product. This is used to find the </w:t>
      </w:r>
      <w:proofErr w:type="spellStart"/>
      <w:r>
        <w:t>normals</w:t>
      </w:r>
      <w:proofErr w:type="spellEnd"/>
      <w:r>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t>
      </w:r>
      <w:r w:rsidR="001D7856">
        <w:lastRenderedPageBreak/>
        <w:t xml:space="preserve">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This model to world matrix </w:t>
      </w:r>
      <w:r w:rsidR="00E86F6C">
        <w:t>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left cube image.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proofErr w:type="gramStart"/>
      <w:r w:rsidR="00B76FC2">
        <w:t>point’s</w:t>
      </w:r>
      <w:proofErr w:type="gramEnd"/>
      <w:r w:rsidR="009B5C6C">
        <w:t xml:space="preserve"> </w:t>
      </w:r>
      <w:r w:rsidR="00D2144E">
        <w:t xml:space="preserve">translated </w:t>
      </w:r>
      <w:r w:rsidR="009B5C6C">
        <w:t>position</w:t>
      </w:r>
      <w:r w:rsidR="00B76FC2">
        <w:t xml:space="preserve"> in the world</w:t>
      </w:r>
      <w:r w:rsidR="009B5C6C">
        <w:t>.</w:t>
      </w:r>
    </w:p>
    <w:p w:rsidR="00B85268" w:rsidRDefault="002B0A11"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B0A11"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D2144E">
        <w:t>Besides, a</w:t>
      </w:r>
      <w:r w:rsidR="00B76FC2">
        <w:t>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lastRenderedPageBreak/>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You can instead just multiply all the matrices together once, and apply that single matrix with each vertex of the model. </w:t>
      </w:r>
      <w:r w:rsidR="00685DDC">
        <w:t xml:space="preserve">This saves multiplying the matrices together for each point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However this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 xml:space="preserve">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2B0A11"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are needed as they process all of our data, to eventually display it on the screen.</w:t>
      </w:r>
    </w:p>
    <w:p w:rsidR="00464CDF" w:rsidRDefault="00464CDF" w:rsidP="00A708D7"/>
    <w:p w:rsidR="00464CDF" w:rsidRDefault="00464CDF" w:rsidP="00A708D7">
      <w:r>
        <w:t xml:space="preserve">The vertex </w:t>
      </w:r>
      <w:proofErr w:type="spellStart"/>
      <w:r>
        <w:t>shader</w:t>
      </w:r>
      <w:proofErr w:type="spellEnd"/>
      <w:r>
        <w:t xml:space="preserve"> processes all of our vertices and the fragment </w:t>
      </w:r>
      <w:proofErr w:type="spellStart"/>
      <w:r>
        <w:t>shader</w:t>
      </w:r>
      <w:proofErr w:type="spellEnd"/>
      <w:r>
        <w:t xml:space="preserve"> processes the fragments/pixels in-between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3F54E6">
        <w:t xml:space="preserve">To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 point fo</w:t>
      </w:r>
      <w:r w:rsidR="006A0E07">
        <w:t>r a fragment/pixel on an object. We have to provide GLSL a texture to sample and also the texture coordinates to sample at.</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it’s a uniform variable). This is what the varying keyword is used for, passing data from the vertex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w:t>
      </w:r>
      <w:r w:rsidR="006A0E07">
        <w:t>colour value</w:t>
      </w:r>
      <w:r>
        <w:t>, but it won’t actually process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D77F6A">
        <w:t>could</w:t>
      </w:r>
      <w:r w:rsidR="00E214AA">
        <w:t xml:space="preserve"> calculate fog, or you could opt out and not use </w:t>
      </w:r>
      <w:r w:rsidR="004C266A">
        <w:t>them</w:t>
      </w:r>
      <w:r w:rsidR="00E214AA">
        <w:t>. However there was no functionality allowing you to customize the operations</w:t>
      </w:r>
      <w:r w:rsidR="00D77F6A">
        <w:t>.</w:t>
      </w:r>
    </w:p>
    <w:p w:rsidR="00E214AA" w:rsidRDefault="00E214AA" w:rsidP="00937B96">
      <w:pPr>
        <w:jc w:val="both"/>
      </w:pPr>
    </w:p>
    <w:p w:rsidR="004C266A" w:rsidRDefault="00D77F6A" w:rsidP="00937B96">
      <w:pPr>
        <w:jc w:val="both"/>
      </w:pPr>
      <w:r>
        <w:t>But now</w:t>
      </w:r>
      <w:r w:rsidR="00937B96">
        <w:t xml:space="preserve"> using the new </w:t>
      </w:r>
      <w:r w:rsidR="00B10C2A">
        <w:t xml:space="preserve">programmable </w:t>
      </w:r>
      <w:r w:rsidR="00937B96">
        <w:t xml:space="preserve">pipeline, </w:t>
      </w:r>
      <w:r>
        <w:t xml:space="preserve">you can use your own programs (containing the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ne. Now you have the ability to manipulate the data in whatever way you want.</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proofErr w:type="spellStart"/>
      <w:r w:rsidR="00D77F6A">
        <w:t>givie</w:t>
      </w:r>
      <w:proofErr w:type="spellEnd"/>
      <w:r>
        <w:t xml:space="preserve"> you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you couldn’t touch the </w:t>
      </w:r>
      <w:proofErr w:type="spellStart"/>
      <w:r w:rsidR="00D77F6A">
        <w:t>shaders</w:t>
      </w:r>
      <w:proofErr w:type="spellEnd"/>
      <w:r w:rsidR="00D77F6A">
        <w:t xml:space="preserve"> as they were fixed. But if you use customizable </w:t>
      </w:r>
      <w:proofErr w:type="spellStart"/>
      <w:r w:rsidR="00D77F6A">
        <w:t>shaders</w:t>
      </w:r>
      <w:proofErr w:type="spellEnd"/>
      <w:r w:rsidR="00D77F6A">
        <w:t xml:space="preserve">, you </w:t>
      </w:r>
      <w:r>
        <w:t>have to manage some stages of the graphics pipeline yourself. For simple applications which aren’t going to do any fancy graphics, then a</w:t>
      </w:r>
      <w:r w:rsidR="00E214AA">
        <w:t>n</w:t>
      </w:r>
      <w:r>
        <w:t xml:space="preserve"> older </w:t>
      </w:r>
      <w:r w:rsidR="00E214AA">
        <w:t>version of OpenGL (pre 2.0) would better suit</w:t>
      </w:r>
      <w:r w:rsidR="00D77F6A">
        <w:t>ed your needs.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you don’t have the option of a fixed function pipeline – so you must define your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proofErr w:type="gramStart"/>
      <w:r w:rsidR="00F2384E">
        <w:t xml:space="preserve">the </w:t>
      </w:r>
      <w:r w:rsidR="00355595">
        <w:t>us</w:t>
      </w:r>
      <w:proofErr w:type="gramEnd"/>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2B0A11"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355595">
        <w:t xml:space="preserve"> we will render a triangle onto the screen. T</w:t>
      </w:r>
      <w:r>
        <w:t>he triangle</w:t>
      </w:r>
      <w:r w:rsidR="00355595">
        <w:t>s</w:t>
      </w:r>
      <w:r>
        <w:t xml:space="preserve"> vertices will be defined in </w:t>
      </w:r>
      <w:r w:rsidR="00355595">
        <w:t>clip space</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2B0A11"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4B0EC3">
        <w:t xml:space="preserve"> and this is done </w:t>
      </w:r>
      <w:r w:rsidR="00BF0F52">
        <w:t xml:space="preserve">by first creating a </w:t>
      </w:r>
      <w:r w:rsidR="001D706D">
        <w:t>VBO</w:t>
      </w:r>
      <w:r w:rsidR="00355595">
        <w:t xml:space="preserve"> (discussed in earlier section)</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355595">
        <w:rPr>
          <w:rStyle w:val="com"/>
          <w:rFonts w:ascii="Consolas" w:hAnsi="Consolas"/>
          <w:color w:val="858C93"/>
          <w:bdr w:val="none" w:sz="0" w:space="0" w:color="auto" w:frame="1"/>
          <w:shd w:val="clear" w:color="auto" w:fill="EFF0F1"/>
        </w:rPr>
        <w:t xml:space="preserve">vertices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9F2439">
        <w:rPr>
          <w:rStyle w:val="com"/>
          <w:rFonts w:ascii="Consolas" w:hAnsi="Consolas"/>
          <w:color w:val="858C93"/>
          <w:bdr w:val="none" w:sz="0" w:space="0" w:color="auto" w:frame="1"/>
          <w:shd w:val="clear" w:color="auto" w:fill="EFF0F1"/>
        </w:rPr>
        <w:t>, but we haven’t.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 xml:space="preserve">At render time, </w:t>
      </w:r>
      <w:r w:rsidR="009F2439">
        <w:t xml:space="preserve">we need to select the buffer on GPU which we created earlier, as it has our stored </w:t>
      </w:r>
      <w:r>
        <w:t>data</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607E6F" w:rsidRDefault="009F2439" w:rsidP="004909BE">
      <w:pPr>
        <w:jc w:val="both"/>
      </w:pPr>
      <w:r>
        <w:t xml:space="preserve">Don’t worry about the first parameter. But the second is the buffer we created earlier. </w:t>
      </w:r>
      <w:r w:rsidR="00607E6F">
        <w:t xml:space="preserve">Now we can </w:t>
      </w:r>
      <w:r w:rsidR="001D706D">
        <w:t>finally i</w:t>
      </w:r>
      <w:r w:rsidR="009F69C5">
        <w:t>ssu</w:t>
      </w:r>
      <w:r w:rsidR="00607E6F">
        <w:t>e</w:t>
      </w:r>
      <w:r w:rsidR="004B0EC3">
        <w:t xml:space="preserve"> the draw call</w:t>
      </w:r>
      <w:proofErr w:type="gramStart"/>
      <w:r w:rsidR="004B0EC3">
        <w:t>.</w:t>
      </w:r>
      <w:r>
        <w:t>.</w:t>
      </w:r>
      <w:proofErr w:type="gramEnd"/>
      <w:r>
        <w:t xml:space="preserve"> </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D41C00" w:rsidRDefault="00D41C00" w:rsidP="00D41C00">
      <w:pPr>
        <w:jc w:val="both"/>
      </w:pPr>
    </w:p>
    <w:p w:rsidR="006C23FD" w:rsidRPr="009811AC" w:rsidRDefault="002B0A11"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882656">
        <w:t>triangles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882656" w:rsidRPr="009811AC">
        <w:t xml:space="preserve">It contains everything the camera should see. </w:t>
      </w:r>
      <w:r w:rsidR="009811AC" w:rsidRPr="009811AC">
        <w:t xml:space="preserve">The projection matrix converts everything in the viewing frustum to clip space coordinates. When defining a projection matrix, we can specific how much of the scene to process. </w:t>
      </w:r>
      <w:r w:rsidR="009811AC">
        <w:t>In the below example, w</w:t>
      </w:r>
      <w:r w:rsidR="009811AC" w:rsidRPr="009811AC">
        <w:t xml:space="preserve">e want to view from 0.1 units in front of the camera, to 512 units out.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2B0A11" w:rsidP="00D41C00">
      <w:pPr>
        <w:jc w:val="both"/>
      </w:pPr>
      <w:r>
        <w:rPr>
          <w:noProof/>
        </w:rPr>
        <w:pict>
          <v:shape id="_x0000_s1042" type="#_x0000_t75" style="position:absolute;left:0;text-align:left;margin-left:330.2pt;margin-top:1.2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 xml:space="preserve">f any of the shapes </w:t>
      </w:r>
      <w:r w:rsidR="00882656">
        <w:t xml:space="preserve">are </w:t>
      </w:r>
      <w:r w:rsidR="009811AC">
        <w:t>completely</w:t>
      </w:r>
      <w:r w:rsidR="005C6858">
        <w:t xml:space="preserve"> outside of the viewing frustum, then they get culled. This means the entire object is discarded as the user can’t see it. It’s important to get rid of any unnecessary vertices as early as poss</w:t>
      </w:r>
      <w:r w:rsidR="00882656">
        <w:t xml:space="preserve">ible, if the user can’t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the visible parts of the objects remain.</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D41C00" w:rsidRDefault="00D41C00" w:rsidP="00D41C00">
      <w:pPr>
        <w:jc w:val="both"/>
      </w:pPr>
      <w:r>
        <w:tab/>
      </w:r>
    </w:p>
    <w:p w:rsidR="00900EB3" w:rsidRDefault="00ED6839" w:rsidP="00D41C00">
      <w:pPr>
        <w:jc w:val="both"/>
      </w:pPr>
      <w:r>
        <w:t>Now we have some colourless shapes on the screen, t</w:t>
      </w:r>
      <w:r w:rsidR="009811AC">
        <w:t>hey need to be filled with</w:t>
      </w:r>
      <w:r>
        <w:t xml:space="preserve">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w:t>
      </w:r>
      <w:r w:rsidR="009811AC">
        <w:t>, GL_LINES</w:t>
      </w:r>
      <w:r>
        <w:t xml:space="preserve"> and GL.TRIANGLE_STRIP.</w:t>
      </w:r>
    </w:p>
    <w:p w:rsidR="009811AC" w:rsidRDefault="009811AC" w:rsidP="00D41C00">
      <w:pPr>
        <w:jc w:val="both"/>
      </w:pPr>
    </w:p>
    <w:p w:rsidR="009811AC" w:rsidRDefault="009811AC" w:rsidP="00D41C00">
      <w:pPr>
        <w:jc w:val="both"/>
      </w:pPr>
      <w:r>
        <w:t>For this triangle example, we would issue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AB54D8" w:rsidRDefault="009811AC" w:rsidP="00207B59">
      <w:pPr>
        <w:jc w:val="both"/>
      </w:pPr>
      <w:r>
        <w:t xml:space="preserve">This means we want </w:t>
      </w:r>
      <w:proofErr w:type="spellStart"/>
      <w:r>
        <w:t>WebGL</w:t>
      </w:r>
      <w:proofErr w:type="spellEnd"/>
      <w:r>
        <w:t xml:space="preserve"> to draw triangles between the given points. We also want </w:t>
      </w:r>
      <w:proofErr w:type="spellStart"/>
      <w:r>
        <w:t>WebGL</w:t>
      </w:r>
      <w:proofErr w:type="spellEnd"/>
      <w:r>
        <w:t xml:space="preserve"> to start from the 1</w:t>
      </w:r>
      <w:r w:rsidRPr="009811AC">
        <w:rPr>
          <w:vertAlign w:val="superscript"/>
        </w:rPr>
        <w:t>st</w:t>
      </w:r>
      <w:r>
        <w:t xml:space="preserve"> vertex (0</w:t>
      </w:r>
      <w:r w:rsidR="00C56FD3">
        <w:t xml:space="preserve"> indexed</w:t>
      </w:r>
      <w:r>
        <w:t xml:space="preserve">). And finally we’re saying how many vertices </w:t>
      </w:r>
      <w:proofErr w:type="spellStart"/>
      <w:r>
        <w:t>WebGL</w:t>
      </w:r>
      <w:proofErr w:type="spellEnd"/>
      <w:r>
        <w:t xml:space="preserve"> should draw, since we provided 3, we say 3.</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A4614C" w:rsidRDefault="002B0A11" w:rsidP="00D41C00">
      <w:pPr>
        <w:jc w:val="both"/>
      </w:pPr>
      <w:r>
        <w:rPr>
          <w:noProof/>
        </w:rPr>
        <w:pict>
          <v:shape id="_x0000_s1030" type="#_x0000_t75" style="position:absolute;left:0;text-align:left;margin-left:269.5pt;margin-top:12.05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C56FD3">
        <w:t>A fragment</w:t>
      </w:r>
      <w:r w:rsidR="001865D1">
        <w:t xml:space="preserve"> just means a potential pixel. The fragment hasn’t been tested properly to see if it’s visible, so it might not get rendered. Pixels are things that appear on the screen, a fragment might not.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w:t>
      </w:r>
      <w:r>
        <w:lastRenderedPageBreak/>
        <w:t>on</w:t>
      </w:r>
      <w:r w:rsidR="00767079">
        <w:t xml:space="preserve"> </w:t>
      </w:r>
      <w:r>
        <w:t xml:space="preserve">top of </w:t>
      </w:r>
      <w:r w:rsidR="00C56FD3">
        <w:t>the fragment</w:t>
      </w:r>
      <w:r>
        <w:t xml:space="preserve"> that’s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1865D1">
        <w:t>, it’s just a huge 2D array</w:t>
      </w:r>
      <w:r w:rsidR="00C56FD3">
        <w:t xml:space="preserve">. Objects in the scene are given depth (or Z values). </w:t>
      </w:r>
      <w:r>
        <w:t>This information is used to determine wha</w:t>
      </w:r>
      <w:r w:rsidR="006433B1">
        <w:t>t fragments should turn into pixels and get rendered.</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t xml:space="preserve">,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containing 5000 vertices, we wouldn’t want to go and define a colour for all of them. Instead, we can generate texture coordinates for the model and use a simple image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w:t>
      </w:r>
      <w:r w:rsidR="006433B1">
        <w:t>fragment</w:t>
      </w:r>
      <w:r>
        <w:t xml:space="preserve"> a different UV coordinate. This would mean creating a very large amount of data. Instead</w:t>
      </w:r>
      <w:r w:rsidR="006433B1">
        <w:t>,</w:t>
      </w:r>
      <w:r>
        <w:t xml:space="preserve">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lastRenderedPageBreak/>
        <w:t xml:space="preserve">Like with all data, </w:t>
      </w:r>
      <w:r w:rsidR="00022CC9">
        <w:t xml:space="preserve">the objects UV coordinates need to be </w:t>
      </w:r>
      <w:r w:rsidR="006433B1">
        <w:t xml:space="preserve">created, then </w:t>
      </w:r>
      <w:r w:rsidR="00022CC9">
        <w:t>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2B0A11" w:rsidP="00E77816">
      <w:pPr>
        <w:jc w:val="both"/>
      </w:pPr>
      <w:r>
        <w:rPr>
          <w:noProof/>
        </w:rPr>
        <w:pict>
          <v:shape id="_x0000_s1055" type="#_x0000_t75" style="position:absolute;left:0;text-align:left;margin-left:40.9pt;margin-top:10.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9D5924" w:rsidRDefault="009D5924" w:rsidP="009D5924">
      <w:pPr>
        <w:rPr>
          <w:color w:val="FF0000"/>
        </w:rPr>
      </w:pPr>
      <w:r>
        <w:rPr>
          <w:noProof/>
          <w:lang w:eastAsia="en-GB"/>
        </w:rPr>
        <w:drawing>
          <wp:anchor distT="0" distB="0" distL="114300" distR="114300" simplePos="0" relativeHeight="251810816" behindDoc="1" locked="0" layoutInCell="1" allowOverlap="1" wp14:anchorId="10F59FB0" wp14:editId="39FBDE22">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in the direction away from the objects surface.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680357" w:rsidP="009D5924">
      <w:pPr>
        <w:pStyle w:val="Heading2"/>
        <w:numPr>
          <w:ilvl w:val="0"/>
          <w:numId w:val="0"/>
        </w:numPr>
        <w:jc w:val="both"/>
      </w:pPr>
      <w:r>
        <w:t>1.1</w:t>
      </w:r>
      <w:proofErr w:type="gramStart"/>
      <w:r>
        <w:t>.X</w:t>
      </w:r>
      <w:proofErr w:type="gramEnd"/>
      <w:r>
        <w:t>.</w:t>
      </w:r>
      <w:r>
        <w:tab/>
        <w:t xml:space="preserve">  </w:t>
      </w:r>
      <w:r w:rsidR="0000210B">
        <w:t>Terrain generation with n</w:t>
      </w:r>
      <w:r>
        <w:t>oise</w:t>
      </w:r>
    </w:p>
    <w:p w:rsidR="009D5924" w:rsidRDefault="009D5924" w:rsidP="00BD271E"/>
    <w:p w:rsidR="00680357" w:rsidRDefault="00680357" w:rsidP="00680357">
      <w:r>
        <w:lastRenderedPageBreak/>
        <w:t>There should obviously be terrain for the player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proofErr w:type="gramStart"/>
      <w:r w:rsidR="0000210B">
        <w:rPr>
          <w:color w:val="FF0000"/>
        </w:rPr>
        <w:t xml:space="preserve">the </w:t>
      </w:r>
      <w:r w:rsidRPr="00F50584">
        <w:rPr>
          <w:color w:val="FF0000"/>
        </w:rPr>
        <w:t xml:space="preserve"> graph</w:t>
      </w:r>
      <w:proofErr w:type="gramEnd"/>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xml:space="preserve">. There’s no premade 3D scene where </w:t>
      </w:r>
      <w:r>
        <w:lastRenderedPageBreak/>
        <w:t>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Pr="008279AB">
        <w:t>at the beginning wouldn’t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might never get applied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 xml:space="preserve">For this reason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lastRenderedPageBreak/>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lastRenderedPageBreak/>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w:t>
      </w:r>
      <w:r>
        <w:rPr>
          <w:lang w:val="en-US"/>
        </w:rPr>
        <w:lastRenderedPageBreak/>
        <w:t xml:space="preserve">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942627">
        <w:rPr>
          <w:lang w:val="en-US"/>
        </w:rPr>
        <w:t xml:space="preserve">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would be implemented. This is adapted from the standard 15 minute SCRUM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2B0A11"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2B0A11" w:rsidP="00B34922">
      <w:r>
        <w:rPr>
          <w:noProof/>
        </w:rPr>
        <w:pict>
          <v:shape id="_x0000_s1035" type="#_x0000_t75" style="position:absolute;margin-left:0;margin-top:65.2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they’re facing, </w:t>
      </w:r>
      <w:r w:rsidR="00F830B3">
        <w:t>multiplied</w:t>
      </w:r>
      <w:r w:rsidR="004D5CBD">
        <w:t xml:space="preserve"> by the camera speed. The cameras Y position isn’t updated here, instead the user can go up by pressing R (for rise). </w:t>
      </w:r>
    </w:p>
    <w:p w:rsidR="008C0B31" w:rsidRDefault="002B0A11"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B0A11"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2B0A11"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986FC2" w:rsidRDefault="002B0A11"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2B0A11" w:rsidP="004C12FA">
      <w:r>
        <w:rPr>
          <w:noProof/>
        </w:rPr>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lastRenderedPageBreak/>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 loops from the skybox, back to the camera</w:t>
      </w:r>
      <w:r w:rsidR="003E00E3">
        <w:t xml:space="preserve"> class</w:t>
      </w:r>
      <w:r w:rsidR="0026078A">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 background image, play button, standard menu</w:t>
      </w:r>
    </w:p>
    <w:p w:rsidR="00C64C54" w:rsidRDefault="00711DBE" w:rsidP="003826F0">
      <w:pPr>
        <w:pStyle w:val="Heading1"/>
      </w:pPr>
      <w:bookmarkStart w:id="19" w:name="_Toc222978602"/>
      <w:bookmarkStart w:id="20" w:name="_Toc476088423"/>
      <w:r>
        <w:t>Implementation</w:t>
      </w:r>
      <w:bookmarkStart w:id="21" w:name="_Toc192777712"/>
      <w:bookmarkEnd w:id="12"/>
      <w:bookmarkEnd w:id="19"/>
      <w:bookmarkEnd w:id="2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w:t>
      </w:r>
      <w:r w:rsidR="009A2597">
        <w:t xml:space="preserve"> that were</w:t>
      </w:r>
      <w:r w:rsidR="00C64C54">
        <w:t xml:space="preserve"> </w:t>
      </w:r>
      <w:r w:rsidR="009A2597">
        <w:t>being</w:t>
      </w:r>
      <w:r w:rsidR="00C64C54">
        <w:t xml:space="preserve"> working on: the game code written in JavaScript and </w:t>
      </w:r>
      <w:r w:rsidR="00C64C54">
        <w:lastRenderedPageBreak/>
        <w:t xml:space="preserve">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rsidR="00C64C54">
        <w:t xml:space="preserve"> </w:t>
      </w:r>
      <w:r w:rsidR="00285E11">
        <w:t xml:space="preserve">and </w:t>
      </w:r>
      <w:r w:rsidR="00D27BF1">
        <w:t xml:space="preserve">afterwards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values) was created. It was used to assign the Y (or height) position of 3D vertices. These vertices where connected together and</w:t>
      </w:r>
      <w:r w:rsidR="009A2597">
        <w:rPr>
          <w:lang w:val="en-US"/>
        </w:rPr>
        <w:t xml:space="preserve"> were</w:t>
      </w:r>
      <w:r w:rsidR="0085470A">
        <w:rPr>
          <w:lang w:val="en-US"/>
        </w:rPr>
        <w:t xml:space="preserve">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w:t>
      </w:r>
      <w:r w:rsidR="009A2597">
        <w:rPr>
          <w:lang w:val="en-US"/>
        </w:rPr>
        <w:t>.</w:t>
      </w:r>
      <w:r>
        <w:rPr>
          <w:lang w:val="en-US"/>
        </w:rPr>
        <w:t xml:space="preserve"> The 2D height map created earlier was then assigned to the h</w:t>
      </w:r>
      <w:r w:rsidR="009A2597">
        <w:rPr>
          <w:lang w:val="en-US"/>
        </w:rPr>
        <w:t>eight positions of the vertices. S</w:t>
      </w:r>
      <w:r>
        <w:rPr>
          <w:lang w:val="en-US"/>
        </w:rPr>
        <w:t xml:space="preserve">o a vertex looked like (x, </w:t>
      </w:r>
      <w:proofErr w:type="spellStart"/>
      <w:r>
        <w:rPr>
          <w:lang w:val="en-US"/>
        </w:rPr>
        <w:t>heightmapvalue</w:t>
      </w:r>
      <w:proofErr w:type="spellEnd"/>
      <w:r>
        <w:rPr>
          <w:lang w:val="en-US"/>
        </w:rPr>
        <w:t>,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xml:space="preserve">, as the height values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2B0A11"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2B0A11" w:rsidP="002B3B86">
      <w:pPr>
        <w:jc w:val="both"/>
        <w:rPr>
          <w:lang w:val="en-US"/>
        </w:rPr>
      </w:pPr>
      <w:r>
        <w:rPr>
          <w:noProof/>
        </w:rPr>
        <w:pict>
          <v:shape id="_x0000_s1054" type="#_x0000_t75" style="position:absolute;left:0;text-align:left;margin-left:257.55pt;margin-top:54.45pt;width:157.5pt;height:146.55pt;z-index:-251599872;mso-position-horizontal-relative:text;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lastRenderedPageBreak/>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B0A11" w:rsidP="003423C8">
      <w:r>
        <w:rPr>
          <w:noProof/>
        </w:rPr>
        <w:lastRenderedPageBreak/>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B0A11"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w:t>
      </w:r>
      <w:r w:rsidR="009F72B8">
        <w:t>,</w:t>
      </w:r>
      <w:r>
        <w:t xml:space="preserve"> a procedural </w:t>
      </w:r>
      <w:proofErr w:type="spellStart"/>
      <w:r>
        <w:t>perlin</w:t>
      </w:r>
      <w:proofErr w:type="spellEnd"/>
      <w:r>
        <w:t xml:space="preserve"> noise texture w</w:t>
      </w:r>
      <w:r w:rsidR="009F72B8">
        <w:t>as used on the terrain.</w:t>
      </w:r>
      <w:r>
        <w:t xml:space="preserve"> </w:t>
      </w:r>
      <w:r w:rsidR="009F72B8">
        <w:t>T</w:t>
      </w:r>
      <w:r w:rsidR="003139BB">
        <w:t xml:space="preserve">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lastRenderedPageBreak/>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2B0A11" w:rsidP="004D1054">
      <w:pPr>
        <w:jc w:val="both"/>
        <w:rPr>
          <w:lang w:val="en-US"/>
        </w:rPr>
      </w:pPr>
      <w:r>
        <w:rPr>
          <w:noProof/>
        </w:rPr>
        <w:lastRenderedPageBreak/>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2B0A11"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A11">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B0A11"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lastRenderedPageBreak/>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lastRenderedPageBreak/>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2B0A11" w:rsidP="004D1054">
      <w:pPr>
        <w:jc w:val="both"/>
        <w:rPr>
          <w:lang w:val="en-US"/>
        </w:rPr>
      </w:pPr>
      <w:r>
        <w:rPr>
          <w:noProof/>
        </w:rPr>
        <w:pict>
          <v:shape id="_x0000_s1082" type="#_x0000_t75" style="position:absolute;left:0;text-align:left;margin-left:.15pt;margin-top:60.45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75927" w:rsidRDefault="00D75927" w:rsidP="00D75927">
      <w:pPr>
        <w:pStyle w:val="Heading2"/>
      </w:pPr>
      <w:r>
        <w:lastRenderedPageBreak/>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2B0A11" w:rsidP="002B3B86">
      <w:pPr>
        <w:jc w:val="both"/>
        <w:rPr>
          <w:lang w:val="en-US"/>
        </w:rPr>
      </w:pPr>
      <w:r>
        <w:rPr>
          <w:noProof/>
        </w:rPr>
        <w:pict>
          <v:shape id="_x0000_s1093" type="#_x0000_t75" style="position:absolute;left:0;text-align:left;margin-left:316.3pt;margin-top:10.75pt;width:99pt;height:80.45pt;z-index:-251503616;mso-position-horizontal-relative:text;mso-position-vertical-relative:text;mso-width-relative:page;mso-height-relative:page"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the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the GPU all of our data at once, and 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can’t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and then draw the 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can’t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w:t>
      </w:r>
      <w:r w:rsidR="009979C2">
        <w:rPr>
          <w:lang w:val="en-US"/>
        </w:rPr>
        <w:t xml:space="preserve">columns </w:t>
      </w:r>
      <w:r w:rsidR="009979C2">
        <w:rPr>
          <w:lang w:val="en-US"/>
        </w:rPr>
        <w:t xml:space="preserve">and send them onto the GPU. </w:t>
      </w:r>
      <w:r w:rsidR="002856B0">
        <w:rPr>
          <w:lang w:val="en-US"/>
        </w:rPr>
        <w:t>At render time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 we render 9 terrain quadrants</w:t>
      </w:r>
      <w:r w:rsidR="009979C2">
        <w:rPr>
          <w:lang w:val="en-US"/>
        </w:rPr>
        <w:t>. Each</w:t>
      </w:r>
      <w:r>
        <w:rPr>
          <w:lang w:val="en-US"/>
        </w:rPr>
        <w:t xml:space="preserve"> quadrant has its own set of rocks. This was just a fast easy way of doing it and 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w:t>
      </w:r>
      <w:r>
        <w:rPr>
          <w:lang w:val="en-US"/>
        </w:rPr>
        <w:lastRenderedPageBreak/>
        <w:t>variables defined below. The row/column variable names are confusing</w:t>
      </w:r>
      <w:r w:rsidR="009979C2">
        <w:rPr>
          <w:lang w:val="en-US"/>
        </w:rPr>
        <w:t xml:space="preserve"> here</w:t>
      </w:r>
      <w:r>
        <w:rPr>
          <w:lang w:val="en-US"/>
        </w:rPr>
        <w:t>, GLSL actually uses a different row/column 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t>
      </w:r>
      <w:r>
        <w:rPr>
          <w:lang w:val="en-US"/>
        </w:rPr>
        <w:t xml:space="preserve">world position of the </w:t>
      </w:r>
      <w:r>
        <w:rPr>
          <w:lang w:val="en-US"/>
        </w:rPr>
        <w:t xml:space="preserve">rock </w:t>
      </w:r>
      <w:r>
        <w:rPr>
          <w:lang w:val="en-US"/>
        </w:rPr>
        <w:t>vertices</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2856B0" w:rsidP="002B3B86">
      <w:pPr>
        <w:jc w:val="both"/>
        <w:rPr>
          <w:lang w:val="en-US"/>
        </w:rPr>
      </w:pPr>
      <w:r>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A9076D" w:rsidP="002B3B86">
      <w:pPr>
        <w:jc w:val="both"/>
        <w:rPr>
          <w:lang w:val="en-US"/>
        </w:rPr>
      </w:pPr>
      <w:r>
        <w:rPr>
          <w:noProof/>
        </w:rPr>
        <w:pict>
          <v:shape id="_x0000_s1094" type="#_x0000_t75" style="position:absolute;left:0;text-align:left;margin-left:16.6pt;margin-top:15.7pt;width:398.35pt;height:221.4pt;z-index:-251501568;mso-position-horizontal-relative:text;mso-position-vertical-relative:text;mso-width-relative:page;mso-height-relative:page" wrapcoords="-39 0 -39 21515 21600 21515 21600 0 -39 0">
            <v:imagedata r:id="rId49" o:title="200k_rocks_20fps" cropright="11694f"/>
            <w10:wrap type="tight"/>
          </v:shape>
        </w:pict>
      </w: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804D5" w:rsidRDefault="001804D5" w:rsidP="001D1633"/>
    <w:p w:rsidR="0066503C" w:rsidRDefault="0066503C" w:rsidP="001D1633">
      <w:r>
        <w:lastRenderedPageBreak/>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With a usual cube, we would just map different images to each side of the cube individually –</w:t>
      </w:r>
      <w:r w:rsidR="00AD7B14">
        <w:t xml:space="preserve"> </w:t>
      </w:r>
      <w:r>
        <w:t>this would work fine. However there is a better approach and tha</w:t>
      </w:r>
      <w:r w:rsidR="00AD7B14">
        <w:t>t is by</w:t>
      </w:r>
      <w:r>
        <w:t xml:space="preserve">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3F0E43" w:rsidRDefault="002B0A11" w:rsidP="003F0E43">
      <w:r>
        <w:rPr>
          <w:noProof/>
        </w:rPr>
        <w:lastRenderedPageBreak/>
        <w:pict>
          <v:shape id="_x0000_s1063" type="#_x0000_t75" style="position:absolute;margin-left:229.1pt;margin-top:6.7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 xml:space="preserve">The worst thing about this water was that every single vertex was being updated on the CPU. The CPU is much worse than the GPU for manipulating vertices as it isn’t parallel, therefore takes longer to </w:t>
      </w:r>
      <w:r w:rsidR="0036478D">
        <w:t>manipulate</w:t>
      </w:r>
      <w:r>
        <w:t xml:space="preserve"> them. </w:t>
      </w:r>
    </w:p>
    <w:p w:rsidR="001760A2" w:rsidRDefault="0036478D" w:rsidP="001760A2">
      <w:pPr>
        <w:pStyle w:val="Heading2"/>
      </w:pPr>
      <w:r>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render </w:t>
      </w:r>
      <w:r w:rsidR="00A52CCA">
        <w:t>functions</w:t>
      </w:r>
      <w:r w:rsidR="005D7AA8">
        <w:t xml:space="preserve"> as usual. A texture and a frame buffer are essentially the same thing.</w:t>
      </w:r>
    </w:p>
    <w:p w:rsidR="00443031" w:rsidRDefault="00443031" w:rsidP="003F0E43"/>
    <w:p w:rsidR="00204E87" w:rsidRDefault="00443031" w:rsidP="003F0E43">
      <w:r>
        <w:t>This means to create the water effect, we need to render the scene 3 times per</w:t>
      </w:r>
      <w:r w:rsidR="00A52CCA">
        <w:t xml:space="preserve"> render</w:t>
      </w:r>
      <w:r>
        <w:t xml:space="preserve"> loop iteration. We first render the scene to the reflection texture, then once more to the refraction texture and then finally to the screen.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being rendered onto a quad in the actual scene, slightly confusing. Ignore that fact that the texture is sideways, it doesn’t matter for now.</w:t>
      </w:r>
    </w:p>
    <w:p w:rsidR="0023583D" w:rsidRDefault="0023583D" w:rsidP="003F0E43"/>
    <w:p w:rsidR="0023583D" w:rsidRDefault="002B0A11"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If we rendered the scene to the water textures as usual, then it wouldn’t line up with the world and it wouldn’t look realistic. Instead we need to render different parts of the scene at different angles to create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 xml:space="preserve">water’s surface. You can see this happening in the image on the left. Everything below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t>
      </w:r>
      <w:r w:rsidR="00A52CCA">
        <w:t xml:space="preserve">the </w:t>
      </w:r>
      <w:r>
        <w:t xml:space="preserve">water’s height) get rendered onto the texture. </w:t>
      </w:r>
    </w:p>
    <w:p w:rsidR="00845310" w:rsidRDefault="002B0A11"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Pr="00A52CCA">
        <w:rPr>
          <w:color w:val="FF0000"/>
        </w:rPr>
        <w:t xml:space="preserve">owever </w:t>
      </w:r>
      <w:r>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Pr="00A52CCA">
        <w:rPr>
          <w:color w:val="FF0000"/>
        </w:rP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B0A11"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3"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4"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2B0A11"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5"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lastRenderedPageBreak/>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lastRenderedPageBreak/>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2B0A11"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2B0A11" w:rsidP="003F0E43">
      <w:r>
        <w:rPr>
          <w:noProof/>
        </w:rPr>
        <w:pict>
          <v:shape id="_x0000_s1081" type="#_x0000_t75" style="position:absolute;margin-left:0;margin-top:1.75pt;width:351.5pt;height:197.75pt;z-index:-251539456;mso-position-horizontal-relative:text;mso-position-vertical-relative:text;mso-width-relative:page;mso-height-relative:page" wrapcoords="-39 0 -39 21531 21600 21531 21600 0 -39 0">
            <v:imagedata r:id="rId60"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lastRenderedPageBreak/>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9076D" w:rsidP="00175754">
      <w:pPr>
        <w:rPr>
          <w:szCs w:val="22"/>
        </w:rPr>
      </w:pPr>
      <w:r>
        <w:rPr>
          <w:noProof/>
        </w:rPr>
        <w:lastRenderedPageBreak/>
        <w:pict>
          <v:shape id="_x0000_s1085" type="#_x0000_t75" style="position:absolute;margin-left:-.8pt;margin-top:54.25pt;width:413.25pt;height:40.75pt;z-index:-251527168;mso-position-horizontal-relative:text;mso-position-vertical-relative:text;mso-width-relative:page;mso-height-relative:page" wrapcoords="-39 0 -39 21207 21600 21207 21600 0 -39 0">
            <v:imagedata r:id="rId63"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2B0A11"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4"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2" w:name="_Toc222978603"/>
      <w:bookmarkStart w:id="23" w:name="_Toc476088424"/>
      <w:r>
        <w:t>Testing</w:t>
      </w:r>
      <w:bookmarkEnd w:id="21"/>
      <w:bookmarkEnd w:id="22"/>
      <w:bookmarkEnd w:id="23"/>
    </w:p>
    <w:p w:rsidR="00694611" w:rsidRDefault="00694611" w:rsidP="004C12FA">
      <w:pPr>
        <w:pStyle w:val="Heading2"/>
        <w:rPr>
          <w:lang w:val="en-US"/>
        </w:rPr>
      </w:pPr>
      <w:bookmarkStart w:id="24" w:name="_Toc222978604"/>
      <w:bookmarkStart w:id="25" w:name="_Toc476088425"/>
      <w:r>
        <w:rPr>
          <w:lang w:val="en-US"/>
        </w:rPr>
        <w:t>Overall Approach to Testing</w:t>
      </w:r>
      <w:bookmarkEnd w:id="24"/>
      <w:bookmarkEnd w:id="25"/>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 xml:space="preserve">needed to be written </w:t>
      </w:r>
      <w:r w:rsidR="00E95AC1">
        <w:lastRenderedPageBreak/>
        <w:t>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lastRenderedPageBreak/>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6" w:name="_Toc222978605"/>
      <w:bookmarkStart w:id="27" w:name="_Toc476088426"/>
      <w:r>
        <w:rPr>
          <w:lang w:val="en-US"/>
        </w:rPr>
        <w:t>Automated Testing</w:t>
      </w:r>
      <w:bookmarkEnd w:id="26"/>
      <w:bookmarkEnd w:id="27"/>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28" w:name="_Toc222978606"/>
      <w:bookmarkStart w:id="29" w:name="_Toc476088427"/>
      <w:r>
        <w:rPr>
          <w:lang w:val="en-US"/>
        </w:rPr>
        <w:t>Unit Tests</w:t>
      </w:r>
      <w:bookmarkEnd w:id="28"/>
      <w:bookmarkEnd w:id="29"/>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t>
      </w:r>
      <w:r w:rsidR="00FE4BDA" w:rsidRPr="008F1952">
        <w:rPr>
          <w:lang w:val="en-US"/>
        </w:rPr>
        <w:lastRenderedPageBreak/>
        <w:t xml:space="preserve">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0" w:name="_Toc222978607"/>
      <w:bookmarkStart w:id="31" w:name="_Toc476088428"/>
      <w:r>
        <w:rPr>
          <w:lang w:val="en-US"/>
        </w:rPr>
        <w:t>User Interface Testing</w:t>
      </w:r>
      <w:bookmarkEnd w:id="30"/>
      <w:bookmarkEnd w:id="31"/>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2" w:name="_Toc222978608"/>
      <w:bookmarkStart w:id="33" w:name="_Toc476088429"/>
      <w:r>
        <w:rPr>
          <w:lang w:val="en-US"/>
        </w:rPr>
        <w:t>Stress Testing</w:t>
      </w:r>
      <w:bookmarkEnd w:id="32"/>
      <w:bookmarkEnd w:id="33"/>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w:t>
      </w:r>
      <w:r>
        <w:rPr>
          <w:lang w:val="en-US"/>
        </w:rPr>
        <w:lastRenderedPageBreak/>
        <w:t xml:space="preserve">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2B0A11"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7" o:title="initial_instancing"/>
            <w10:wrap type="tight"/>
          </v:shape>
        </w:pict>
      </w:r>
    </w:p>
    <w:p w:rsidR="00E908A4" w:rsidRDefault="002B0A11"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4" w:name="_Toc222978610"/>
      <w:bookmarkStart w:id="35" w:name="_Toc476088431"/>
    </w:p>
    <w:p w:rsidR="007E7624" w:rsidRDefault="002B0A11" w:rsidP="00981110">
      <w:pPr>
        <w:rPr>
          <w:lang w:val="en-US"/>
        </w:rPr>
      </w:pPr>
      <w:r>
        <w:rPr>
          <w:noProof/>
        </w:rPr>
        <w:pict>
          <v:shape id="_x0000_s1092" type="#_x0000_t75" style="position:absolute;margin-left:222.4pt;margin-top:50.95pt;width:192.85pt;height:125.05pt;z-index:-251508736;mso-position-horizontal-relative:text;mso-position-vertical-relative:text;mso-width-relative:page;mso-height-relative:page" wrapcoords="-39 0 -39 21540 21600 21540 21600 0 -39 0">
            <v:imagedata r:id="rId68"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2B0A11">
        <w:rPr>
          <w:noProof/>
        </w:rPr>
        <w:pict>
          <v:shape id="_x0000_s1090" type="#_x0000_t75" style="position:absolute;margin-left:241.2pt;margin-top:.05pt;width:174.05pt;height:149.35pt;z-index:-251512832;mso-position-horizontal-relative:text;mso-position-vertical-relative:text;mso-width-relative:page;mso-height-relative:page" wrapcoords="-39 0 -39 21554 21600 21554 21600 0 -39 0">
            <v:imagedata r:id="rId69"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2B0A11" w:rsidP="00981110">
      <w:pPr>
        <w:rPr>
          <w:lang w:val="en-US"/>
        </w:rPr>
      </w:pPr>
      <w:r>
        <w:rPr>
          <w:noProof/>
        </w:rPr>
        <w:lastRenderedPageBreak/>
        <w:pict>
          <v:shape id="_x0000_s1091" type="#_x0000_t75" style="position:absolute;margin-left:234.85pt;margin-top:6.5pt;width:172.15pt;height:164.05pt;z-index:-251510784;mso-position-horizontal-relative:text;mso-position-vertical-relative:text;mso-width-relative:page;mso-height-relative:page" wrapcoords="-39 0 -39 21531 21600 21531 21600 0 -39 0">
            <v:imagedata r:id="rId70"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w:t>
      </w:r>
      <w:proofErr w:type="spellStart"/>
      <w:r>
        <w:rPr>
          <w:lang w:val="en-US"/>
        </w:rPr>
        <w:t>shader</w:t>
      </w:r>
      <w:proofErr w:type="spellEnd"/>
      <w:r>
        <w:rPr>
          <w:lang w:val="en-US"/>
        </w:rPr>
        <w:t xml:space="preserve">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6" w:name="_Toc192777716"/>
      <w:bookmarkStart w:id="37" w:name="_Toc222978612"/>
      <w:bookmarkStart w:id="38" w:name="_Toc476088433"/>
      <w:bookmarkEnd w:id="34"/>
      <w:bookmarkEnd w:id="35"/>
      <w:r>
        <w:t xml:space="preserve">Critical </w:t>
      </w:r>
      <w:r w:rsidR="00711DBE">
        <w:t>Evaluation</w:t>
      </w:r>
      <w:bookmarkEnd w:id="36"/>
      <w:bookmarkEnd w:id="37"/>
      <w:bookmarkEnd w:id="38"/>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w:t>
      </w:r>
      <w:r w:rsidR="000167F5">
        <w:lastRenderedPageBreak/>
        <w:t xml:space="preserve">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2B0A11"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73"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4"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doesn’t exist</w:t>
      </w:r>
      <w:r w:rsidR="003139BB">
        <w:t>,</w:t>
      </w:r>
      <w:r>
        <w:t xml:space="preserve">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w:t>
      </w:r>
      <w:r>
        <w:lastRenderedPageBreak/>
        <w:t xml:space="preserve">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39"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was started a month early, so it actually took 2 months). Nearly all of this time was spent researching 3D graphics, perhaps only 30 </w:t>
      </w:r>
      <w:r>
        <w:lastRenderedPageBreak/>
        <w:t>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7F42B8" w:rsidRDefault="00711DBE" w:rsidP="004C12FA">
      <w:pPr>
        <w:pStyle w:val="Heading1"/>
      </w:pPr>
      <w:bookmarkStart w:id="40" w:name="_Toc222978613"/>
      <w:bookmarkStart w:id="41" w:name="_Toc476088434"/>
      <w:r>
        <w:t>Appendices</w:t>
      </w:r>
      <w:bookmarkEnd w:id="39"/>
      <w:bookmarkEnd w:id="40"/>
      <w:bookmarkEnd w:id="41"/>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2" w:name="_Toc222978614"/>
      <w:bookmarkStart w:id="43" w:name="_Toc476088435"/>
      <w:r w:rsidRPr="004F1DC9">
        <w:t>Libraries</w:t>
      </w:r>
      <w:bookmarkEnd w:id="42"/>
      <w:bookmarkEnd w:id="43"/>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lastRenderedPageBreak/>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4" w:name="_Toc476088436"/>
      <w:bookmarkStart w:id="45" w:name="_Toc222978615"/>
      <w:r w:rsidRPr="00D61D84">
        <w:t>Ethics Submission</w:t>
      </w:r>
      <w:bookmarkEnd w:id="44"/>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lastRenderedPageBreak/>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6" w:name="_Toc476088437"/>
      <w:r>
        <w:lastRenderedPageBreak/>
        <w:t>Code Samples</w:t>
      </w:r>
      <w:bookmarkEnd w:id="45"/>
      <w:bookmarkEnd w:id="46"/>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7" w:name="_Toc192777719"/>
    </w:p>
    <w:p w:rsidR="000F3D72" w:rsidRDefault="00711DBE" w:rsidP="009E320D">
      <w:pPr>
        <w:pStyle w:val="Heading1"/>
        <w:numPr>
          <w:ilvl w:val="0"/>
          <w:numId w:val="0"/>
        </w:numPr>
      </w:pPr>
      <w:bookmarkStart w:id="48" w:name="_Toc222978616"/>
      <w:bookmarkStart w:id="49" w:name="_Toc476088438"/>
      <w:r>
        <w:t>Annotated Bibliography</w:t>
      </w:r>
      <w:bookmarkEnd w:id="47"/>
      <w:bookmarkEnd w:id="48"/>
      <w:bookmarkEnd w:id="49"/>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lastRenderedPageBreak/>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4"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5"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6"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lastRenderedPageBreak/>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7"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8"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9"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lastRenderedPageBreak/>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0"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w:t>
      </w:r>
      <w:bookmarkStart w:id="50" w:name="_GoBack"/>
      <w:bookmarkEnd w:id="50"/>
      <w:r>
        <w:t xml:space="preserve"> 2016</w:t>
      </w:r>
    </w:p>
    <w:p w:rsidR="00812A5A" w:rsidRDefault="00812A5A" w:rsidP="00D94044">
      <w:r>
        <w:tab/>
      </w:r>
      <w:r>
        <w:t>Available at</w:t>
      </w:r>
      <w:r>
        <w: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1"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2"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3"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4" w:history="1">
        <w:r w:rsidRPr="00D25468">
          <w:rPr>
            <w:rStyle w:val="Hyperlink"/>
          </w:rPr>
          <w:t>https://www.textures.com/download/rocksarid0035/68071?&amp;secure=login</w:t>
        </w:r>
      </w:hyperlink>
    </w:p>
    <w:p w:rsidR="00671898" w:rsidRDefault="00671898" w:rsidP="00E77ACE">
      <w:r>
        <w:tab/>
      </w:r>
      <w:hyperlink r:id="rId95"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6"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7"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8"/>
      <w:footerReference w:type="default" r:id="rId99"/>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45C5" w:rsidRDefault="003A45C5" w:rsidP="004C12FA">
      <w:r>
        <w:separator/>
      </w:r>
    </w:p>
  </w:endnote>
  <w:endnote w:type="continuationSeparator" w:id="0">
    <w:p w:rsidR="003A45C5" w:rsidRDefault="003A45C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A11" w:rsidRDefault="002B0A11" w:rsidP="004C12FA">
    <w:pPr>
      <w:pStyle w:val="Footer"/>
      <w:jc w:val="center"/>
    </w:pPr>
    <w:r>
      <w:t xml:space="preserve">Page </w:t>
    </w:r>
    <w:r>
      <w:fldChar w:fldCharType="begin"/>
    </w:r>
    <w:r>
      <w:instrText xml:space="preserve"> PAGE  \* MERGEFORMAT </w:instrText>
    </w:r>
    <w:r>
      <w:fldChar w:fldCharType="separate"/>
    </w:r>
    <w:r w:rsidR="00812A5A">
      <w:rPr>
        <w:noProof/>
      </w:rPr>
      <w:t>68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812A5A">
      <w:rPr>
        <w:noProof/>
        <w:lang w:val="en-US"/>
      </w:rPr>
      <w:t>69</w:t>
    </w:r>
    <w:r>
      <w:rPr>
        <w:lang w:val="en-US"/>
      </w:rPr>
      <w:fldChar w:fldCharType="end"/>
    </w:r>
  </w:p>
  <w:p w:rsidR="002B0A11" w:rsidRDefault="002B0A11" w:rsidP="004C12FA">
    <w:pPr>
      <w:pStyle w:val="Footer"/>
    </w:pPr>
  </w:p>
  <w:p w:rsidR="002B0A11" w:rsidRDefault="002B0A11"/>
  <w:p w:rsidR="002B0A11" w:rsidRDefault="002B0A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45C5" w:rsidRDefault="003A45C5" w:rsidP="004C12FA">
      <w:r>
        <w:separator/>
      </w:r>
    </w:p>
  </w:footnote>
  <w:footnote w:type="continuationSeparator" w:id="0">
    <w:p w:rsidR="003A45C5" w:rsidRDefault="003A45C5"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A11" w:rsidRPr="001F35A4" w:rsidRDefault="002B0A11"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2B0A11" w:rsidRDefault="002B0A11"/>
  <w:p w:rsidR="002B0A11" w:rsidRDefault="002B0A1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9"/>
  </w:num>
  <w:num w:numId="4">
    <w:abstractNumId w:val="2"/>
  </w:num>
  <w:num w:numId="5">
    <w:abstractNumId w:val="0"/>
  </w:num>
  <w:num w:numId="6">
    <w:abstractNumId w:val="9"/>
  </w:num>
  <w:num w:numId="7">
    <w:abstractNumId w:val="16"/>
  </w:num>
  <w:num w:numId="8">
    <w:abstractNumId w:val="4"/>
  </w:num>
  <w:num w:numId="9">
    <w:abstractNumId w:val="34"/>
  </w:num>
  <w:num w:numId="10">
    <w:abstractNumId w:val="35"/>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2"/>
  </w:num>
  <w:num w:numId="20">
    <w:abstractNumId w:val="22"/>
  </w:num>
  <w:num w:numId="21">
    <w:abstractNumId w:val="25"/>
  </w:num>
  <w:num w:numId="22">
    <w:abstractNumId w:val="33"/>
  </w:num>
  <w:num w:numId="23">
    <w:abstractNumId w:val="23"/>
  </w:num>
  <w:num w:numId="24">
    <w:abstractNumId w:val="7"/>
  </w:num>
  <w:num w:numId="25">
    <w:abstractNumId w:val="36"/>
  </w:num>
  <w:num w:numId="26">
    <w:abstractNumId w:val="14"/>
  </w:num>
  <w:num w:numId="27">
    <w:abstractNumId w:val="3"/>
  </w:num>
  <w:num w:numId="28">
    <w:abstractNumId w:val="24"/>
  </w:num>
  <w:num w:numId="29">
    <w:abstractNumId w:val="30"/>
  </w:num>
  <w:num w:numId="30">
    <w:abstractNumId w:val="27"/>
  </w:num>
  <w:num w:numId="31">
    <w:abstractNumId w:val="12"/>
  </w:num>
  <w:num w:numId="32">
    <w:abstractNumId w:val="28"/>
  </w:num>
  <w:num w:numId="33">
    <w:abstractNumId w:val="20"/>
  </w:num>
  <w:num w:numId="34">
    <w:abstractNumId w:val="26"/>
  </w:num>
  <w:num w:numId="35">
    <w:abstractNumId w:val="5"/>
  </w:num>
  <w:num w:numId="36">
    <w:abstractNumId w:val="3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785D"/>
    <w:rsid w:val="00027AB6"/>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7EA"/>
    <w:rsid w:val="002C0343"/>
    <w:rsid w:val="002C5C8C"/>
    <w:rsid w:val="002D01A9"/>
    <w:rsid w:val="002D178E"/>
    <w:rsid w:val="002E0D6E"/>
    <w:rsid w:val="002E3E4F"/>
    <w:rsid w:val="002E4027"/>
    <w:rsid w:val="002E6905"/>
    <w:rsid w:val="002F1A62"/>
    <w:rsid w:val="002F1AF5"/>
    <w:rsid w:val="002F32EF"/>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45C5"/>
    <w:rsid w:val="003A6778"/>
    <w:rsid w:val="003B340B"/>
    <w:rsid w:val="003B5D1F"/>
    <w:rsid w:val="003B73E3"/>
    <w:rsid w:val="003C2954"/>
    <w:rsid w:val="003C4254"/>
    <w:rsid w:val="003D172A"/>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11B"/>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C1A36"/>
    <w:rsid w:val="00AC2C89"/>
    <w:rsid w:val="00AC3513"/>
    <w:rsid w:val="00AD154D"/>
    <w:rsid w:val="00AD38B3"/>
    <w:rsid w:val="00AD70AF"/>
    <w:rsid w:val="00AD7B14"/>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4C54"/>
    <w:rsid w:val="00C72B29"/>
    <w:rsid w:val="00C74B6A"/>
    <w:rsid w:val="00C75D3F"/>
    <w:rsid w:val="00C83AD1"/>
    <w:rsid w:val="00C90C85"/>
    <w:rsid w:val="00C92235"/>
    <w:rsid w:val="00CA17CB"/>
    <w:rsid w:val="00CA7A3C"/>
    <w:rsid w:val="00CB3D1D"/>
    <w:rsid w:val="00CB4B31"/>
    <w:rsid w:val="00CB7352"/>
    <w:rsid w:val="00CB7EEA"/>
    <w:rsid w:val="00CC2FAF"/>
    <w:rsid w:val="00CC690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7678"/>
    <w:rsid w:val="00D60D91"/>
    <w:rsid w:val="00D61D84"/>
    <w:rsid w:val="00D63C70"/>
    <w:rsid w:val="00D64624"/>
    <w:rsid w:val="00D649AC"/>
    <w:rsid w:val="00D75927"/>
    <w:rsid w:val="00D77F6A"/>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jquery.com/" TargetMode="External"/><Relationship Id="rId84" Type="http://schemas.openxmlformats.org/officeDocument/2006/relationships/hyperlink" Target="https://goo.gl/irYLwA" TargetMode="External"/><Relationship Id="rId89" Type="http://schemas.openxmlformats.org/officeDocument/2006/relationships/hyperlink" Target="https://www.3dgep.com/wp-content/uploads/2011/07/View-Matrix.png" TargetMode="External"/><Relationship Id="rId97" Type="http://schemas.openxmlformats.org/officeDocument/2006/relationships/hyperlink" Target="https://www.youtube.com/watch?v=rn6zP4P0his&amp;t=526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_Ix5oN8eC1E"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goo.gl/mT8Ck7" TargetMode="External"/><Relationship Id="rId5" Type="http://schemas.openxmlformats.org/officeDocument/2006/relationships/webSettings" Target="webSettings.xml"/><Relationship Id="rId61" Type="http://schemas.openxmlformats.org/officeDocument/2006/relationships/hyperlink" Target="https://github.com/SamuelSnowball/Major-Project/blob/master/Major%20Project/screenshots/yuidoc/index.png" TargetMode="External"/><Relationship Id="rId82" Type="http://schemas.openxmlformats.org/officeDocument/2006/relationships/hyperlink" Target="https://github.com/mrdoob/stats.js/" TargetMode="External"/><Relationship Id="rId90" Type="http://schemas.openxmlformats.org/officeDocument/2006/relationships/hyperlink" Target="https://www.youtube.com/watch?v=qslBNLeSPUc&amp;t=141s" TargetMode="External"/><Relationship Id="rId95" Type="http://schemas.openxmlformats.org/officeDocument/2006/relationships/hyperlink" Target="https://www.textures.com/download/rocksarid0048/42217?&amp;secure=login"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fontTable" Target="fontTable.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learnopengl.com/" TargetMode="External"/><Relationship Id="rId93" Type="http://schemas.openxmlformats.org/officeDocument/2006/relationships/hyperlink" Target="http://dx.doi.org/10.1145/566570.566636"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OFMg6n"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soilbeach0131/1061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www.khronos.org/opengles/2_X/" TargetMode="External"/><Relationship Id="rId94" Type="http://schemas.openxmlformats.org/officeDocument/2006/relationships/hyperlink" Target="https://www.textures.com/download/rocksarid0035/68071?&amp;secure=login"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63D6FB-CF56-42E3-89C0-30714933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7417</TotalTime>
  <Pages>69</Pages>
  <Words>21623</Words>
  <Characters>123254</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223</cp:revision>
  <cp:lastPrinted>2014-04-04T11:58:00Z</cp:lastPrinted>
  <dcterms:created xsi:type="dcterms:W3CDTF">2017-04-10T11:35:00Z</dcterms:created>
  <dcterms:modified xsi:type="dcterms:W3CDTF">2017-05-05T11:32:00Z</dcterms:modified>
</cp:coreProperties>
</file>